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EAA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602E299" wp14:editId="77BBDB33">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E4B5A36"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BD0B22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4EF7E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089372E" w14:textId="77777777" w:rsidR="00B5191C" w:rsidRDefault="00B5191C" w:rsidP="00B5191C">
      <w:pPr>
        <w:ind w:left="4320" w:hanging="4320"/>
        <w:rPr>
          <w:rFonts w:ascii="Arial" w:hAnsi="Arial"/>
          <w:sz w:val="20"/>
        </w:rPr>
      </w:pPr>
    </w:p>
    <w:p w14:paraId="4B16A6AB" w14:textId="77777777" w:rsidR="00B5191C" w:rsidRPr="00DA5F45" w:rsidRDefault="00B5191C" w:rsidP="00B5191C">
      <w:pPr>
        <w:pStyle w:val="BodyText"/>
        <w:rPr>
          <w:rFonts w:ascii="Arial" w:hAnsi="Arial"/>
        </w:rPr>
      </w:pPr>
      <w:r w:rsidRPr="00DA5F45">
        <w:rPr>
          <w:rFonts w:ascii="Arial" w:hAnsi="Arial"/>
        </w:rPr>
        <w:t>FOR MORE INFORMATION:</w:t>
      </w:r>
    </w:p>
    <w:p w14:paraId="3F04C87C"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58C1922"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AAD1041" w14:textId="77777777" w:rsidR="00B5191C" w:rsidRDefault="00B5191C" w:rsidP="00B5191C">
      <w:pPr>
        <w:ind w:left="4320" w:hanging="4320"/>
        <w:rPr>
          <w:rFonts w:ascii="Arial" w:hAnsi="Arial"/>
          <w:sz w:val="20"/>
        </w:rPr>
      </w:pPr>
      <w:r w:rsidRPr="00DA5F45">
        <w:rPr>
          <w:rFonts w:ascii="Arial" w:hAnsi="Arial"/>
          <w:sz w:val="20"/>
        </w:rPr>
        <w:t>Organization</w:t>
      </w:r>
    </w:p>
    <w:p w14:paraId="3C5584D3"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7D56C1E" w14:textId="77777777" w:rsidR="00B5191C" w:rsidRPr="00DA5F45" w:rsidRDefault="00B5191C" w:rsidP="00B5191C">
      <w:pPr>
        <w:rPr>
          <w:rFonts w:ascii="Arial" w:hAnsi="Arial"/>
          <w:sz w:val="20"/>
        </w:rPr>
      </w:pPr>
    </w:p>
    <w:p w14:paraId="11A19018" w14:textId="77777777" w:rsidR="00B5191C" w:rsidRPr="00DA5F45" w:rsidRDefault="00B5191C" w:rsidP="00B5191C">
      <w:pPr>
        <w:rPr>
          <w:rFonts w:ascii="Arial" w:hAnsi="Arial"/>
          <w:sz w:val="20"/>
        </w:rPr>
      </w:pPr>
    </w:p>
    <w:p w14:paraId="7E21B059" w14:textId="0EF17E79"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Presentation Explores</w:t>
      </w:r>
      <w:r w:rsidR="00A953A1">
        <w:rPr>
          <w:rFonts w:ascii="Arial" w:hAnsi="Arial"/>
          <w:b/>
          <w:sz w:val="28"/>
        </w:rPr>
        <w:t xml:space="preserve"> World’s Fair Remnants in Kansas</w:t>
      </w:r>
    </w:p>
    <w:p w14:paraId="6D77390B" w14:textId="77777777" w:rsidR="00B5191C" w:rsidRPr="00DA5F45" w:rsidRDefault="00B5191C" w:rsidP="00B5191C">
      <w:pPr>
        <w:rPr>
          <w:rFonts w:ascii="Arial" w:hAnsi="Arial"/>
          <w:b/>
          <w:sz w:val="22"/>
        </w:rPr>
      </w:pPr>
    </w:p>
    <w:p w14:paraId="11D45ECC" w14:textId="029AD6F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953A1">
        <w:rPr>
          <w:rFonts w:ascii="Arial" w:hAnsi="Arial"/>
          <w:bCs/>
          <w:sz w:val="22"/>
        </w:rPr>
        <w:t>World’s Fair Remnants in Kansas</w:t>
      </w:r>
      <w:r w:rsidRPr="00DA5F45">
        <w:rPr>
          <w:rFonts w:ascii="Arial" w:hAnsi="Arial"/>
          <w:sz w:val="22"/>
        </w:rPr>
        <w:t xml:space="preserve">,” a presentation and discussion by </w:t>
      </w:r>
      <w:r w:rsidR="00A953A1">
        <w:rPr>
          <w:rFonts w:ascii="Arial" w:hAnsi="Arial"/>
          <w:sz w:val="22"/>
        </w:rPr>
        <w:t>T</w:t>
      </w:r>
      <w:r w:rsidR="00593DAB">
        <w:rPr>
          <w:rFonts w:ascii="Arial" w:hAnsi="Arial"/>
          <w:sz w:val="22"/>
        </w:rPr>
        <w:t>homas</w:t>
      </w:r>
      <w:r w:rsidR="00A953A1">
        <w:rPr>
          <w:rFonts w:ascii="Arial" w:hAnsi="Arial"/>
          <w:sz w:val="22"/>
        </w:rPr>
        <w:t xml:space="preserve"> </w:t>
      </w:r>
      <w:proofErr w:type="spellStart"/>
      <w:r w:rsidR="00A953A1">
        <w:rPr>
          <w:rFonts w:ascii="Arial" w:hAnsi="Arial"/>
          <w:sz w:val="22"/>
        </w:rPr>
        <w:t>Prasch</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B457F12" w14:textId="77777777" w:rsidR="00B5191C" w:rsidRPr="00DA5F45" w:rsidRDefault="00B5191C" w:rsidP="00B5191C">
      <w:pPr>
        <w:rPr>
          <w:rFonts w:ascii="Arial" w:hAnsi="Arial"/>
          <w:sz w:val="22"/>
        </w:rPr>
      </w:pPr>
    </w:p>
    <w:p w14:paraId="5428898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2314F39" w14:textId="77777777" w:rsidR="00B5191C" w:rsidRPr="00DA5F45" w:rsidRDefault="00B5191C" w:rsidP="00B5191C">
      <w:pPr>
        <w:rPr>
          <w:rFonts w:ascii="Arial" w:hAnsi="Arial"/>
          <w:sz w:val="22"/>
        </w:rPr>
      </w:pPr>
    </w:p>
    <w:p w14:paraId="3689385E" w14:textId="2E5274F5" w:rsidR="00A953A1" w:rsidRPr="00A953A1" w:rsidRDefault="00A953A1" w:rsidP="00A953A1">
      <w:pPr>
        <w:pStyle w:val="Pa0"/>
        <w:rPr>
          <w:rStyle w:val="A2"/>
          <w:rFonts w:ascii="Arial" w:hAnsi="Arial" w:cs="Arial"/>
          <w:i w:val="0"/>
          <w:iCs w:val="0"/>
          <w:sz w:val="22"/>
          <w:szCs w:val="22"/>
        </w:rPr>
      </w:pPr>
      <w:r w:rsidRPr="00A953A1">
        <w:rPr>
          <w:rStyle w:val="A2"/>
          <w:rFonts w:ascii="Arial" w:hAnsi="Arial" w:cs="Arial"/>
          <w:i w:val="0"/>
          <w:iCs w:val="0"/>
          <w:sz w:val="22"/>
          <w:szCs w:val="22"/>
        </w:rPr>
        <w:t xml:space="preserve">Ice cream cones. Ferris wheels. Hot dogs. Cotton candy. All these iconic items were first introduced at world fairs held in America. The very first international exposition, known commonly as a world’s fair, launched in London in 1851 at the Crystal Palace. Since then, innovations in architecture, engineering, foods, and futuristic visions have debuted at fairs across the globe, including ones held in the United States. Oftentimes lasting legacies remained, such as Seattle’s Space Needle, Forest Park in St. Louis, and the US Open site in New York. Surprisingly, Kansas, which has never hosted an international exhibition, is home to at least four striking legacies of significant world’s fairs. This talk will share the history and significance of international exhibitions worldwide and focus on the wonders held today in the towns of Lawrence, Lindsborg, and Wamego. </w:t>
      </w:r>
    </w:p>
    <w:p w14:paraId="2EE30AA8" w14:textId="77777777" w:rsidR="00A953A1" w:rsidRPr="00A953A1" w:rsidRDefault="00A953A1" w:rsidP="00A953A1">
      <w:pPr>
        <w:rPr>
          <w:rFonts w:ascii="Arial" w:hAnsi="Arial" w:cs="Arial"/>
          <w:sz w:val="22"/>
          <w:szCs w:val="22"/>
        </w:rPr>
      </w:pPr>
    </w:p>
    <w:p w14:paraId="5572AA8C" w14:textId="1F814E8C" w:rsidR="00B5191C" w:rsidRPr="00A953A1" w:rsidRDefault="00A953A1" w:rsidP="00A953A1">
      <w:pPr>
        <w:rPr>
          <w:rFonts w:ascii="Arial" w:hAnsi="Arial" w:cs="Arial"/>
          <w:sz w:val="22"/>
          <w:szCs w:val="22"/>
        </w:rPr>
      </w:pPr>
      <w:r w:rsidRPr="00A953A1">
        <w:rPr>
          <w:rStyle w:val="A2"/>
          <w:rFonts w:ascii="Arial" w:hAnsi="Arial" w:cs="Arial"/>
          <w:i w:val="0"/>
          <w:iCs w:val="0"/>
          <w:sz w:val="22"/>
          <w:szCs w:val="22"/>
        </w:rPr>
        <w:t>T</w:t>
      </w:r>
      <w:r w:rsidR="00593DAB">
        <w:rPr>
          <w:rStyle w:val="A2"/>
          <w:rFonts w:ascii="Arial" w:hAnsi="Arial" w:cs="Arial"/>
          <w:i w:val="0"/>
          <w:iCs w:val="0"/>
          <w:sz w:val="22"/>
          <w:szCs w:val="22"/>
        </w:rPr>
        <w:t xml:space="preserve">homas </w:t>
      </w:r>
      <w:proofErr w:type="spellStart"/>
      <w:r w:rsidR="00593DAB">
        <w:rPr>
          <w:rStyle w:val="A2"/>
          <w:rFonts w:ascii="Arial" w:hAnsi="Arial" w:cs="Arial"/>
          <w:i w:val="0"/>
          <w:iCs w:val="0"/>
          <w:sz w:val="22"/>
          <w:szCs w:val="22"/>
        </w:rPr>
        <w:t>Prasch</w:t>
      </w:r>
      <w:proofErr w:type="spellEnd"/>
      <w:r w:rsidRPr="00A953A1">
        <w:rPr>
          <w:rStyle w:val="A2"/>
          <w:rFonts w:ascii="Arial" w:hAnsi="Arial" w:cs="Arial"/>
          <w:i w:val="0"/>
          <w:iCs w:val="0"/>
          <w:sz w:val="22"/>
          <w:szCs w:val="22"/>
        </w:rPr>
        <w:t xml:space="preserve"> is a professor and chair of the History department at Washburn University.</w:t>
      </w:r>
    </w:p>
    <w:p w14:paraId="2B05920E" w14:textId="77777777" w:rsidR="00B5191C" w:rsidRPr="00DA5F45" w:rsidRDefault="00B5191C" w:rsidP="00B5191C">
      <w:pPr>
        <w:rPr>
          <w:rFonts w:ascii="Arial" w:hAnsi="Arial"/>
          <w:sz w:val="22"/>
        </w:rPr>
      </w:pPr>
    </w:p>
    <w:p w14:paraId="0FC0EAB8" w14:textId="4EE1B20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A953A1">
        <w:rPr>
          <w:rFonts w:ascii="Arial" w:hAnsi="Arial"/>
          <w:bCs/>
          <w:sz w:val="22"/>
        </w:rPr>
        <w:t>World’s Fair Remnants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6F96131" w14:textId="77777777" w:rsidR="00B5191C" w:rsidRPr="00DA5F45" w:rsidRDefault="00B5191C" w:rsidP="00B5191C">
      <w:pPr>
        <w:rPr>
          <w:rFonts w:ascii="Arial" w:eastAsia="Cambria" w:hAnsi="Arial" w:cs="Arial"/>
          <w:sz w:val="22"/>
          <w:szCs w:val="32"/>
        </w:rPr>
      </w:pPr>
    </w:p>
    <w:p w14:paraId="58129886" w14:textId="77777777" w:rsidR="00B5191C" w:rsidRPr="00DA5F45" w:rsidRDefault="00B5191C" w:rsidP="00B5191C">
      <w:pPr>
        <w:rPr>
          <w:rFonts w:ascii="Arial" w:hAnsi="Arial"/>
          <w:sz w:val="22"/>
        </w:rPr>
      </w:pPr>
    </w:p>
    <w:p w14:paraId="5C72331B" w14:textId="77777777" w:rsidR="00B5191C" w:rsidRPr="00DA5F45" w:rsidRDefault="00B5191C" w:rsidP="00B5191C">
      <w:pPr>
        <w:rPr>
          <w:rFonts w:ascii="Arial" w:hAnsi="Arial"/>
          <w:sz w:val="22"/>
        </w:rPr>
      </w:pPr>
    </w:p>
    <w:p w14:paraId="241F7843" w14:textId="77777777" w:rsidR="00B5191C" w:rsidRPr="00DA5F45" w:rsidRDefault="00B5191C" w:rsidP="00B5191C">
      <w:pPr>
        <w:jc w:val="center"/>
        <w:rPr>
          <w:rFonts w:ascii="Arial" w:hAnsi="Arial"/>
          <w:b/>
          <w:sz w:val="22"/>
        </w:rPr>
      </w:pPr>
      <w:r w:rsidRPr="00DA5F45">
        <w:rPr>
          <w:rFonts w:ascii="Arial" w:hAnsi="Arial"/>
          <w:b/>
          <w:sz w:val="22"/>
        </w:rPr>
        <w:t>-MORE-</w:t>
      </w:r>
    </w:p>
    <w:p w14:paraId="665579EE" w14:textId="77777777" w:rsidR="00B5191C" w:rsidRPr="00DA5F45" w:rsidRDefault="00B5191C" w:rsidP="00B5191C">
      <w:pPr>
        <w:jc w:val="center"/>
        <w:rPr>
          <w:rFonts w:ascii="Arial" w:hAnsi="Arial"/>
          <w:b/>
          <w:sz w:val="22"/>
        </w:rPr>
      </w:pPr>
      <w:r w:rsidRPr="00DA5F45">
        <w:rPr>
          <w:rFonts w:ascii="Arial" w:hAnsi="Arial"/>
          <w:b/>
          <w:sz w:val="22"/>
        </w:rPr>
        <w:br w:type="page"/>
      </w:r>
    </w:p>
    <w:p w14:paraId="78338642" w14:textId="04A7EFC4"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A953A1">
        <w:rPr>
          <w:rFonts w:ascii="Arial" w:hAnsi="Arial"/>
          <w:i/>
          <w:sz w:val="18"/>
        </w:rPr>
        <w:t>World’s Fair Remnants in Kansas</w:t>
      </w:r>
    </w:p>
    <w:p w14:paraId="6BB29A45" w14:textId="77777777" w:rsidR="00B5191C" w:rsidRPr="00DA5F45" w:rsidRDefault="00B5191C" w:rsidP="00B5191C">
      <w:pPr>
        <w:rPr>
          <w:rFonts w:ascii="Arial" w:hAnsi="Arial"/>
          <w:sz w:val="22"/>
        </w:rPr>
      </w:pPr>
    </w:p>
    <w:p w14:paraId="3DD5327E" w14:textId="625D098D"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A953A1">
        <w:rPr>
          <w:rFonts w:ascii="Arial" w:hAnsi="Arial"/>
          <w:bCs/>
          <w:sz w:val="22"/>
        </w:rPr>
        <w:t>World’s Fair Remnants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6FED521" w14:textId="77777777" w:rsidR="00B5191C" w:rsidRDefault="00B5191C" w:rsidP="00B5191C">
      <w:pPr>
        <w:spacing w:line="360" w:lineRule="auto"/>
        <w:rPr>
          <w:rFonts w:ascii="Arial" w:eastAsia="Cambria" w:hAnsi="Arial" w:cs="Arial"/>
          <w:sz w:val="22"/>
          <w:szCs w:val="32"/>
        </w:rPr>
      </w:pPr>
    </w:p>
    <w:p w14:paraId="6943262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01BBE32"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35C730F" w14:textId="77777777" w:rsidR="00B5191C" w:rsidRPr="00DA5F45" w:rsidRDefault="00B5191C" w:rsidP="00B5191C">
      <w:pPr>
        <w:spacing w:line="360" w:lineRule="auto"/>
        <w:rPr>
          <w:rFonts w:ascii="Arial" w:eastAsia="Cambria" w:hAnsi="Arial" w:cs="Arial"/>
          <w:sz w:val="22"/>
          <w:szCs w:val="32"/>
        </w:rPr>
      </w:pPr>
    </w:p>
    <w:p w14:paraId="1CB6D9B2"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DCA53F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AAC"/>
    <w:rsid w:val="000A219C"/>
    <w:rsid w:val="000A4C31"/>
    <w:rsid w:val="00250E9C"/>
    <w:rsid w:val="00321389"/>
    <w:rsid w:val="004C0BDE"/>
    <w:rsid w:val="00593DAB"/>
    <w:rsid w:val="005B3AAC"/>
    <w:rsid w:val="006264D6"/>
    <w:rsid w:val="00A25917"/>
    <w:rsid w:val="00A953A1"/>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84F1D3"/>
  <w14:defaultImageDpi w14:val="32767"/>
  <w15:chartTrackingRefBased/>
  <w15:docId w15:val="{E1748408-CF7C-A944-B8DB-F04798A6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953A1"/>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A953A1"/>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A953A1"/>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3</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2022-01-14T22:16:00Z</dcterms:created>
  <dcterms:modified xsi:type="dcterms:W3CDTF">2022-01-27T20:29:00Z</dcterms:modified>
</cp:coreProperties>
</file>